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5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4QGX4J6H5XXMN9NQZ9ZKY7JMK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6071"/>
        <w:rPr>
          <w:rFonts w:ascii="Times New Roman"/>
        </w:rPr>
      </w:pP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0"/>
        <w:gridCol w:w="4893"/>
      </w:tblGrid>
      <w:tr>
        <w:trPr>
          <w:trHeight w:val="405" w:hRule="atLeast"/>
        </w:trPr>
        <w:tc>
          <w:tcPr>
            <w:tcW w:w="4170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 nº</w:t>
            </w:r>
          </w:p>
        </w:tc>
        <w:tc>
          <w:tcPr>
            <w:tcW w:w="4893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170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PLENO/2023/16</w:t>
            </w:r>
          </w:p>
        </w:tc>
        <w:tc>
          <w:tcPr>
            <w:tcW w:w="4893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 Pleno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0688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20/12/2023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4451"/>
      </w:pPr>
      <w:r>
        <w:rPr/>
        <w:t>1ª convocatoria: 26 de diciembre de 2023 a las 11:00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29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11:00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RATIFICACIÓN,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CAMBIO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z w:val="20"/>
        </w:rPr>
        <w:t>PLENARIA.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PROCEDE,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33"/>
          <w:sz w:val="20"/>
        </w:rPr>
        <w:t> </w:t>
      </w:r>
      <w:r>
        <w:rPr>
          <w:sz w:val="20"/>
        </w:rPr>
        <w:t>20314/2023.</w:t>
      </w:r>
      <w:r>
        <w:rPr>
          <w:spacing w:val="34"/>
          <w:sz w:val="20"/>
        </w:rPr>
        <w:t> </w:t>
      </w:r>
      <w:r>
        <w:rPr>
          <w:sz w:val="20"/>
        </w:rPr>
        <w:t>CONTRATACIÓN</w:t>
      </w:r>
      <w:r>
        <w:rPr>
          <w:spacing w:val="34"/>
          <w:sz w:val="20"/>
        </w:rPr>
        <w:t> </w:t>
      </w:r>
      <w:r>
        <w:rPr>
          <w:sz w:val="20"/>
        </w:rPr>
        <w:t>SERVICIO</w:t>
      </w:r>
      <w:r>
        <w:rPr>
          <w:spacing w:val="34"/>
          <w:sz w:val="20"/>
        </w:rPr>
        <w:t> </w:t>
      </w:r>
      <w:r>
        <w:rPr>
          <w:sz w:val="20"/>
        </w:rPr>
        <w:t>PÚBLICO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GESTIÓN</w:t>
      </w:r>
      <w:r>
        <w:rPr>
          <w:spacing w:val="34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RESIDENCIA DE MAYORES GENOVEVA PÉREZ.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1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3676/2020.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ADENDA</w:t>
      </w:r>
      <w:r>
        <w:rPr>
          <w:spacing w:val="1"/>
          <w:sz w:val="20"/>
        </w:rPr>
        <w:t> </w:t>
      </w:r>
      <w:r>
        <w:rPr>
          <w:sz w:val="20"/>
        </w:rPr>
        <w:t>PRÓRROGA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56"/>
          <w:sz w:val="20"/>
        </w:rPr>
        <w:t> </w:t>
      </w:r>
      <w:r>
        <w:rPr>
          <w:sz w:val="20"/>
        </w:rPr>
        <w:t>MODIFICACIÓN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GÁLDAR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CONSEJERÍA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EDUCACIÓN,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PROFESIONAL,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DEPORTES PARA LA EJECUCIÓN DEL PROYECTO DE LA OBRA «IES DE 22 UNIDADES+</w:t>
      </w:r>
      <w:r>
        <w:rPr>
          <w:spacing w:val="1"/>
          <w:sz w:val="20"/>
        </w:rPr>
        <w:t> </w:t>
      </w:r>
      <w:r>
        <w:rPr>
          <w:sz w:val="20"/>
        </w:rPr>
        <w:t>DOS AULAS DE CICLOS FORMATIVOS EN GÁLDAR».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21505/2023.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ADENDA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MODIFICACIÓN</w:t>
      </w:r>
      <w:r>
        <w:rPr>
          <w:spacing w:val="5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PRÓRROGA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CONVENIO</w:t>
      </w:r>
      <w:r>
        <w:rPr>
          <w:spacing w:val="52"/>
          <w:sz w:val="20"/>
        </w:rPr>
        <w:t> </w:t>
      </w:r>
      <w:r>
        <w:rPr>
          <w:sz w:val="20"/>
        </w:rPr>
        <w:t>ENTRE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AYUNTAMIENTO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GÁLDAR</w:t>
      </w:r>
      <w:r>
        <w:rPr>
          <w:spacing w:val="52"/>
          <w:sz w:val="20"/>
        </w:rPr>
        <w:t> </w:t>
      </w:r>
      <w:r>
        <w:rPr>
          <w:sz w:val="20"/>
        </w:rPr>
        <w:t>PARA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PRESTACIÓN DE SERVICIOS A PERSONAS EN SITUACIÓN DE DEPENDENCIA. 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21397/2023.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PREMIOS</w:t>
      </w:r>
      <w:r>
        <w:rPr>
          <w:spacing w:val="1"/>
          <w:sz w:val="20"/>
        </w:rPr>
        <w:t> </w:t>
      </w:r>
      <w:r>
        <w:rPr>
          <w:sz w:val="20"/>
        </w:rPr>
        <w:t>CANARIAS</w:t>
      </w:r>
      <w:r>
        <w:rPr>
          <w:spacing w:val="1"/>
          <w:sz w:val="20"/>
        </w:rPr>
        <w:t> </w:t>
      </w:r>
      <w:r>
        <w:rPr>
          <w:sz w:val="20"/>
        </w:rPr>
        <w:t>2024.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spacing w:after="0" w:line="292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40" w:bottom="1260" w:left="560" w:right="130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83" w:after="0"/>
        <w:ind w:left="1124" w:right="0" w:hanging="268"/>
        <w:jc w:val="left"/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4QGX4J6H5XXMN9NQZ9ZKY7JMK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ASUNTOS DE LA</w:t>
      </w:r>
      <w:r>
        <w:rPr>
          <w:spacing w:val="1"/>
          <w:sz w:val="20"/>
        </w:rPr>
        <w:t> </w:t>
      </w:r>
      <w:r>
        <w:rPr>
          <w:sz w:val="20"/>
        </w:rPr>
        <w:t>PRESIDENCIA.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3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RUEGOS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57967pt;width:453.55pt;height:83.2pt;mso-position-horizontal-relative:page;mso-position-vertical-relative:paragraph;z-index:-15725568;mso-wrap-distance-left:0;mso-wrap-distance-right:0" coordorigin="1418,259" coordsize="9071,1664">
            <v:shape style="position:absolute;left:1417;top:259;width:9071;height:1664" coordorigin="1417,259" coordsize="9071,1664" path="m10488,259l10481,259,10481,275,10481,680,10481,695,10481,1907,1425,1907,1425,695,10481,695,10481,680,1425,680,1425,275,10481,275,10481,259,1418,259,1418,267,1422,267,1422,271,1418,267,1418,681,1418,687,1418,688,1417,695,1418,1915,1417,1922,10488,1922,10488,267,10484,271,10484,267,10488,267,10488,259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5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31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34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441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3904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04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decimal"/>
      <w:lvlText w:val="%1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8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7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74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31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27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2024-01-30T11:31:58Z</dcterms:created>
  <dcterms:modified xsi:type="dcterms:W3CDTF">2024-01-30T11:31:58Z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2024-01-30T00:00:00Z</vt:filetime>
  </property>
</Properties>
</file>